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C7" w:rsidRDefault="001922C7" w:rsidP="00192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COURSES  |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WEEKS</w:t>
      </w:r>
      <w:r w:rsidR="00674E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|| Jan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Mar 2026  ||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X/Week @ 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</w:p>
    <w:p w:rsidR="001922C7" w:rsidRPr="001922C7" w:rsidRDefault="001922C7" w:rsidP="00192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p w:rsidR="001922C7" w:rsidRDefault="001922C7" w:rsidP="00192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Fee: US$1</w:t>
      </w:r>
      <w:r w:rsidR="00F0191E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.00     |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|  Registration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US$10.00</w:t>
      </w:r>
    </w:p>
    <w:p w:rsidR="001922C7" w:rsidRPr="001922C7" w:rsidRDefault="001922C7" w:rsidP="00192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24"/>
        </w:rPr>
      </w:pP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1922C7" w:rsidTr="00674EF1">
        <w:tc>
          <w:tcPr>
            <w:tcW w:w="2790" w:type="dxa"/>
            <w:shd w:val="clear" w:color="auto" w:fill="DEEAF6" w:themeFill="accent1" w:themeFillTint="33"/>
          </w:tcPr>
          <w:p w:rsidR="001922C7" w:rsidRDefault="001922C7" w:rsidP="00700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7470" w:type="dxa"/>
            <w:shd w:val="clear" w:color="auto" w:fill="DEEAF6" w:themeFill="accent1" w:themeFillTint="33"/>
          </w:tcPr>
          <w:p w:rsidR="001922C7" w:rsidRDefault="001922C7" w:rsidP="00700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1922C7" w:rsidP="00F0191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Customer Service &amp; Service Excellence</w:t>
            </w:r>
          </w:p>
        </w:tc>
        <w:tc>
          <w:tcPr>
            <w:tcW w:w="7470" w:type="dxa"/>
          </w:tcPr>
          <w:p w:rsidR="00F0191E" w:rsidRDefault="001922C7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Provides techniques for handling customers, managing complaints</w:t>
            </w:r>
            <w:r w:rsid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>, and building service culture.</w:t>
            </w:r>
          </w:p>
          <w:p w:rsidR="00F0191E" w:rsidRPr="00F0191E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F0191E" w:rsidRDefault="001922C7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Frontline staff, supervisors, and</w:t>
            </w:r>
            <w:r w:rsid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customer-facing professionals.</w:t>
            </w:r>
          </w:p>
          <w:p w:rsidR="00F0191E" w:rsidRPr="00F0191E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1922C7" w:rsidRPr="00F0191E" w:rsidRDefault="001922C7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Deliver better service and improve customer satisfaction and retention.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F0191E" w:rsidP="00F0191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Effective Business Communication</w:t>
            </w:r>
          </w:p>
        </w:tc>
        <w:tc>
          <w:tcPr>
            <w:tcW w:w="7470" w:type="dxa"/>
          </w:tcPr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Teaches email writing, professional communication, grammar accuracy, and interpersonal skills.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Office staff, supervisors, graduates, and jobseekers.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1922C7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Communicate clearly and professionally in any workplace.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F0191E" w:rsidP="00F0191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Public Speaking &amp; Presentation Skills</w:t>
            </w:r>
          </w:p>
        </w:tc>
        <w:tc>
          <w:tcPr>
            <w:tcW w:w="7470" w:type="dxa"/>
          </w:tcPr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Offers techniques for confident speaking, presentation design, and audience engagement.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Professionals, leaders, students, and entrepreneurs.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1922C7" w:rsidRPr="00F0191E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Build confidence and deliver impactful presentations.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F0191E" w:rsidP="00F0191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Personal Branding &amp; Career Development</w:t>
            </w:r>
          </w:p>
        </w:tc>
        <w:tc>
          <w:tcPr>
            <w:tcW w:w="7470" w:type="dxa"/>
          </w:tcPr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CV writing, LinkedIn optimization, career planning, and personal brand strategy.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Jobseekers, young professionals, and entrepreneurs.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1922C7" w:rsidRPr="00F0191E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Strengthen career visibility and unlock new opportunities.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F0191E" w:rsidP="00F0191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Waste Management Fundamentals &amp; Policy</w:t>
            </w:r>
          </w:p>
        </w:tc>
        <w:tc>
          <w:tcPr>
            <w:tcW w:w="7470" w:type="dxa"/>
          </w:tcPr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>Covers solid waste basics, waste streams, collection systems, disposal methods, and an overview of Liberia’s waste policies, regulations, and institutional roles.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Municipal staff, supervisors, community leaders, sanitation SMEs, and beginners entering the waste sector.</w:t>
            </w:r>
          </w:p>
          <w:p w:rsidR="00F0191E" w:rsidRPr="00F0191E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1922C7" w:rsidRPr="00AF3E06" w:rsidRDefault="00F0191E" w:rsidP="00F019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Gain a strong foundation in waste systems, understand policy compliance, and support better planning and decision-making in the sector.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F0191E" w:rsidP="00F0191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Waste-to-Energy Concepts</w:t>
            </w:r>
          </w:p>
        </w:tc>
        <w:tc>
          <w:tcPr>
            <w:tcW w:w="7470" w:type="dxa"/>
          </w:tcPr>
          <w:p w:rsidR="00674EF1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>An introduction to modern technologies that convert waste into energy—covering biogas, RDF, pyrolysis, and small-scale systems suitable for African cities.</w:t>
            </w:r>
          </w:p>
          <w:p w:rsidR="00674EF1" w:rsidRP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674EF1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Environmental officers, engineers, local government staff, energy-sector technicians, and waste entrepreneurs.</w:t>
            </w:r>
          </w:p>
          <w:p w:rsidR="00674EF1" w:rsidRP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1922C7" w:rsidRPr="001922C7" w:rsidRDefault="00F0191E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Understand emerging energy-from-waste solutions, identify feasible technologies for Liberia, and explore new green business opportunities.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674EF1" w:rsidP="00674E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Transfer Station &amp; MRF Operations</w:t>
            </w:r>
          </w:p>
        </w:tc>
        <w:tc>
          <w:tcPr>
            <w:tcW w:w="7470" w:type="dxa"/>
          </w:tcPr>
          <w:p w:rsid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>Provides practical knowledge of how transfer stations and Material Recovery Facilities operate, including waste sorting, equipment use, safety, and efficiency management.</w:t>
            </w:r>
          </w:p>
          <w:p w:rsidR="00674EF1" w:rsidRP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</w:t>
            </w:r>
            <w:r w:rsidRPr="00F019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Waste managers, supervisors, truck operators, municipal workers, and recycling startups.</w:t>
            </w:r>
          </w:p>
          <w:p w:rsidR="00674EF1" w:rsidRP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1922C7" w:rsidRP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1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F0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Improve operational efficiency, reduce haulage costs, understand material recovery systems, and prepare for roles in modern waste facilities.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674EF1" w:rsidP="00674EF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Renewable Energy for Development (Conceptual)</w:t>
            </w:r>
          </w:p>
        </w:tc>
        <w:tc>
          <w:tcPr>
            <w:tcW w:w="7470" w:type="dxa"/>
          </w:tcPr>
          <w:p w:rsid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Introduces the role of renewable energy—solar, wind, </w:t>
            </w:r>
            <w:proofErr w:type="gramStart"/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>hydro, biomass—in</w:t>
            </w:r>
            <w:proofErr w:type="gramEnd"/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supporting economic growth, rural development, and climate resilience. Focuses on concepts rather than technical installation.</w:t>
            </w:r>
          </w:p>
          <w:p w:rsidR="00674EF1" w:rsidRP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Development workers, NGO staff, community leaders, policymakers, and youths entering the green sector.</w:t>
            </w:r>
          </w:p>
          <w:p w:rsidR="00674EF1" w:rsidRP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1922C7" w:rsidRPr="00674EF1" w:rsidRDefault="00674EF1" w:rsidP="00700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Understand renewable energy opportunities, support community energy projects, and contribute to national energy access goals.</w:t>
            </w:r>
          </w:p>
        </w:tc>
      </w:tr>
      <w:tr w:rsidR="001922C7" w:rsidTr="00674EF1">
        <w:tc>
          <w:tcPr>
            <w:tcW w:w="2790" w:type="dxa"/>
            <w:vAlign w:val="center"/>
          </w:tcPr>
          <w:p w:rsidR="001922C7" w:rsidRPr="00674EF1" w:rsidRDefault="00674EF1" w:rsidP="00674EF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Circular Economy &amp; Sustainable Waste Concepts</w:t>
            </w:r>
          </w:p>
        </w:tc>
        <w:tc>
          <w:tcPr>
            <w:tcW w:w="7470" w:type="dxa"/>
          </w:tcPr>
          <w:p w:rsid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>Explains circular economy principles, resource efficiency, recycling pathways, product lifecycle thinking, and sustainable waste management strategies.</w:t>
            </w:r>
          </w:p>
          <w:p w:rsidR="00674EF1" w:rsidRP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Waste-sector professionals, development workers, entrepreneurs, and environmental students.</w:t>
            </w:r>
          </w:p>
          <w:p w:rsidR="00674EF1" w:rsidRP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1922C7" w:rsidRPr="00674EF1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Gain modern sustainability knowledge, develop circular business ideas, and support eco-friendly waste systems in Liberia and beyond</w:t>
            </w:r>
          </w:p>
        </w:tc>
      </w:tr>
    </w:tbl>
    <w:p w:rsidR="00CE32FE" w:rsidRDefault="00CE32FE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191E" w:rsidRPr="00F0191E" w:rsidRDefault="00F0191E" w:rsidP="00F0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4EF1" w:rsidRDefault="00674EF1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p w:rsidR="00E10909" w:rsidRPr="00EF08D8" w:rsidRDefault="00E10909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24"/>
        </w:rPr>
      </w:pPr>
    </w:p>
    <w:p w:rsidR="00CE32FE" w:rsidRDefault="001922C7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COURSES  |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| 10 WEEKS  || Jan – Mar 2026  ||    2X/Week @ 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Each</w:t>
      </w:r>
    </w:p>
    <w:p w:rsidR="001922C7" w:rsidRPr="00EF08D8" w:rsidRDefault="001922C7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24"/>
        </w:rPr>
      </w:pPr>
    </w:p>
    <w:p w:rsidR="001922C7" w:rsidRDefault="001922C7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Fee: US$150.00     |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|  Registration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US$10.00</w:t>
      </w:r>
    </w:p>
    <w:p w:rsidR="00CE32FE" w:rsidRPr="001922C7" w:rsidRDefault="00CE32FE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24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2880"/>
        <w:gridCol w:w="7560"/>
      </w:tblGrid>
      <w:tr w:rsidR="00CE32FE" w:rsidTr="00E10909">
        <w:tc>
          <w:tcPr>
            <w:tcW w:w="2880" w:type="dxa"/>
            <w:shd w:val="clear" w:color="auto" w:fill="DEEAF6" w:themeFill="accent1" w:themeFillTint="33"/>
          </w:tcPr>
          <w:p w:rsidR="00CE32FE" w:rsidRDefault="00CE32FE" w:rsidP="00AF3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7560" w:type="dxa"/>
            <w:shd w:val="clear" w:color="auto" w:fill="DEEAF6" w:themeFill="accent1" w:themeFillTint="33"/>
          </w:tcPr>
          <w:p w:rsidR="00CE32FE" w:rsidRDefault="00CE32FE" w:rsidP="00AF3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CE32FE" w:rsidTr="00E10909">
        <w:tc>
          <w:tcPr>
            <w:tcW w:w="2880" w:type="dxa"/>
            <w:vAlign w:val="center"/>
          </w:tcPr>
          <w:p w:rsidR="00CE32FE" w:rsidRPr="00CE32FE" w:rsidRDefault="00CE32FE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32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HR Management Fundamentals</w:t>
            </w:r>
          </w:p>
        </w:tc>
        <w:tc>
          <w:tcPr>
            <w:tcW w:w="7560" w:type="dxa"/>
          </w:tcPr>
          <w:p w:rsidR="00CE32FE" w:rsidRPr="00CE32FE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A practical introduction to recruitment, performance management, HR planning, and people management.</w:t>
            </w:r>
          </w:p>
          <w:p w:rsidR="00CE32FE" w:rsidRPr="00CE32FE" w:rsidRDefault="00CE32FE" w:rsidP="00CE3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20"/>
              </w:rPr>
            </w:pPr>
          </w:p>
          <w:p w:rsidR="00CE32FE" w:rsidRPr="00CE32FE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Aspiring HR officers, admin staff, supervisors, and business owners.</w:t>
            </w:r>
          </w:p>
          <w:p w:rsidR="00CE32FE" w:rsidRPr="00CE32FE" w:rsidRDefault="00CE32FE" w:rsidP="00CE3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20"/>
              </w:rPr>
            </w:pPr>
          </w:p>
          <w:p w:rsidR="00CE32FE" w:rsidRPr="00CE32FE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Gain foundational HR skills, improve team management, and qualify for entry-level HR roles.</w:t>
            </w:r>
          </w:p>
        </w:tc>
      </w:tr>
      <w:tr w:rsidR="00CE32FE" w:rsidTr="00E10909">
        <w:tc>
          <w:tcPr>
            <w:tcW w:w="2880" w:type="dxa"/>
            <w:vAlign w:val="center"/>
          </w:tcPr>
          <w:p w:rsidR="00CE32FE" w:rsidRPr="00AF3E06" w:rsidRDefault="00CE32FE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E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Employee Engagement, Relations &amp; Labor Law</w:t>
            </w:r>
          </w:p>
        </w:tc>
        <w:tc>
          <w:tcPr>
            <w:tcW w:w="7560" w:type="dxa"/>
          </w:tcPr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employee motivation, workplace culture, conflict handling, grievance procedures, and the Decent Work Act.</w:t>
            </w: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20"/>
              </w:rPr>
            </w:pP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Supervisors, HR staff, union reps, and managers.</w:t>
            </w: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20"/>
              </w:rPr>
            </w:pP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Reduce conflict, improve engagement, and ensure full compliance with Liberian labor law.</w:t>
            </w:r>
          </w:p>
        </w:tc>
      </w:tr>
      <w:tr w:rsidR="00CE32FE" w:rsidTr="00E10909">
        <w:tc>
          <w:tcPr>
            <w:tcW w:w="2880" w:type="dxa"/>
            <w:vAlign w:val="center"/>
          </w:tcPr>
          <w:p w:rsidR="00CE32FE" w:rsidRPr="00AF3E06" w:rsidRDefault="00CE32FE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E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Payroll, Compensation &amp; Benefits</w:t>
            </w:r>
          </w:p>
        </w:tc>
        <w:tc>
          <w:tcPr>
            <w:tcW w:w="7560" w:type="dxa"/>
          </w:tcPr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Teaches payroll processing, salary structures, benefits administration, and compliance with statutory deductions.</w:t>
            </w: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8"/>
                <w:szCs w:val="20"/>
              </w:rPr>
            </w:pP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HR/payroll officers, accountants, and administrative clerks.</w:t>
            </w: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8"/>
                <w:szCs w:val="20"/>
              </w:rPr>
            </w:pP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Prevent payroll errors, manage compensation effectively, and support fair, transparent pay systems.</w:t>
            </w:r>
          </w:p>
        </w:tc>
      </w:tr>
      <w:tr w:rsidR="00CE32FE" w:rsidTr="00E10909">
        <w:tc>
          <w:tcPr>
            <w:tcW w:w="2880" w:type="dxa"/>
            <w:vAlign w:val="center"/>
          </w:tcPr>
          <w:p w:rsidR="00CE32FE" w:rsidRPr="00AF3E06" w:rsidRDefault="00CE32FE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E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Occupational Health &amp; Safety Fundamentals</w:t>
            </w:r>
          </w:p>
        </w:tc>
        <w:tc>
          <w:tcPr>
            <w:tcW w:w="7560" w:type="dxa"/>
          </w:tcPr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Introduces workplace hazards, safety systems, PPE use, and basic safety compliance.</w:t>
            </w: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HSE assistants, site supervisors, factory workers, and office managers.</w:t>
            </w: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CE32FE" w:rsidRPr="00AF3E06" w:rsidRDefault="00CE32FE" w:rsidP="00CE32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Improve workplace safety, reduce accidents, and qualify for HSE support roles.</w:t>
            </w:r>
          </w:p>
        </w:tc>
      </w:tr>
      <w:tr w:rsidR="00CE32FE" w:rsidTr="00E10909">
        <w:tc>
          <w:tcPr>
            <w:tcW w:w="2880" w:type="dxa"/>
            <w:vAlign w:val="center"/>
          </w:tcPr>
          <w:p w:rsidR="00CE32FE" w:rsidRPr="00AF3E06" w:rsidRDefault="00AF3E06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3E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Risk Assessment, Fire Safety &amp; First Aid</w:t>
            </w:r>
          </w:p>
        </w:tc>
        <w:tc>
          <w:tcPr>
            <w:tcW w:w="7560" w:type="dxa"/>
          </w:tcPr>
          <w:p w:rsidR="00AF3E06" w:rsidRDefault="00AF3E06" w:rsidP="00AF3E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Focuses on hazard identification, emergency response, workplace fire prevention, and basic life-saving first aid.</w:t>
            </w:r>
          </w:p>
          <w:p w:rsidR="00AF3E06" w:rsidRPr="00AF3E06" w:rsidRDefault="00AF3E06" w:rsidP="00AF3E06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AF3E06" w:rsidRDefault="00AF3E06" w:rsidP="00AF3E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Safety officers, security teams, facility managers, and staff in high-risk environments.</w:t>
            </w:r>
          </w:p>
          <w:p w:rsidR="00AF3E06" w:rsidRPr="00AF3E06" w:rsidRDefault="00AF3E06" w:rsidP="00AF3E06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CE32FE" w:rsidRPr="00AF3E06" w:rsidRDefault="00AF3E06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Strengthen emergency readiness and create safer work environments.</w:t>
            </w:r>
          </w:p>
        </w:tc>
      </w:tr>
      <w:tr w:rsidR="00CE32FE" w:rsidTr="00E10909">
        <w:tc>
          <w:tcPr>
            <w:tcW w:w="2880" w:type="dxa"/>
            <w:vAlign w:val="center"/>
          </w:tcPr>
          <w:p w:rsidR="00CE32FE" w:rsidRPr="001922C7" w:rsidRDefault="00AF3E06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2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Environmental &amp; Social Safeguards (with Basic EIA)</w:t>
            </w:r>
          </w:p>
        </w:tc>
        <w:tc>
          <w:tcPr>
            <w:tcW w:w="7560" w:type="dxa"/>
          </w:tcPr>
          <w:p w:rsidR="001922C7" w:rsidRDefault="00AF3E06" w:rsidP="00AF3E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environmental risk screening, community impact management, and simplified EIA processes.</w:t>
            </w:r>
          </w:p>
          <w:p w:rsidR="001922C7" w:rsidRPr="001922C7" w:rsidRDefault="001922C7" w:rsidP="00AF3E06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1922C7" w:rsidRDefault="00AF3E06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NGO staff, project officers, community development workers, and environmental assistants.</w:t>
            </w:r>
          </w:p>
          <w:p w:rsidR="001922C7" w:rsidRPr="001922C7" w:rsidRDefault="001922C7" w:rsidP="009A3693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CE32FE" w:rsidRPr="001922C7" w:rsidRDefault="00AF3E06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Gain donor-required safeguards knowledge and ensure responsible project implementation.</w:t>
            </w:r>
          </w:p>
        </w:tc>
      </w:tr>
      <w:tr w:rsidR="00AF3E06" w:rsidTr="00E10909">
        <w:tc>
          <w:tcPr>
            <w:tcW w:w="2880" w:type="dxa"/>
            <w:vAlign w:val="center"/>
          </w:tcPr>
          <w:p w:rsidR="00AF3E06" w:rsidRPr="001922C7" w:rsidRDefault="001922C7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2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Project Management Fundamentals (PMF)</w:t>
            </w:r>
          </w:p>
        </w:tc>
        <w:tc>
          <w:tcPr>
            <w:tcW w:w="7560" w:type="dxa"/>
          </w:tcPr>
          <w:p w:rsidR="001922C7" w:rsidRDefault="001922C7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Provides essential tools for planning, budgeting, schedul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ing, monitoring, and reporting.</w:t>
            </w:r>
          </w:p>
          <w:p w:rsidR="001922C7" w:rsidRPr="001922C7" w:rsidRDefault="001922C7" w:rsidP="009A3693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1922C7" w:rsidRDefault="001922C7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New project officers, NGO staff, adm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inistrators, and entrepreneurs.</w:t>
            </w:r>
          </w:p>
          <w:p w:rsidR="001922C7" w:rsidRPr="001922C7" w:rsidRDefault="001922C7" w:rsidP="009A3693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AF3E06" w:rsidRPr="001922C7" w:rsidRDefault="001922C7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 projects more effectively and improve job competitiveness.</w:t>
            </w:r>
          </w:p>
        </w:tc>
      </w:tr>
      <w:tr w:rsidR="00AF3E06" w:rsidTr="00E10909">
        <w:tc>
          <w:tcPr>
            <w:tcW w:w="2880" w:type="dxa"/>
            <w:vAlign w:val="center"/>
          </w:tcPr>
          <w:p w:rsidR="00AF3E06" w:rsidRPr="00EF08D8" w:rsidRDefault="00674EF1" w:rsidP="00EF08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09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Proposal Writing &amp; Grant Management</w:t>
            </w:r>
          </w:p>
        </w:tc>
        <w:tc>
          <w:tcPr>
            <w:tcW w:w="7560" w:type="dxa"/>
          </w:tcPr>
          <w:p w:rsidR="00E10909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developing concept notes, writing strong proposals, and managing donor-funded projects.</w:t>
            </w:r>
          </w:p>
          <w:p w:rsidR="00E10909" w:rsidRPr="00E10909" w:rsidRDefault="00E10909" w:rsidP="00674EF1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10909" w:rsidRDefault="00674EF1" w:rsidP="00674E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NGO professionals, community leaders, and entrepreneurs seeking funding.</w:t>
            </w:r>
          </w:p>
          <w:p w:rsidR="00E10909" w:rsidRPr="00E10909" w:rsidRDefault="00E10909" w:rsidP="00674EF1">
            <w:pPr>
              <w:jc w:val="both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AF3E06" w:rsidRPr="00E10909" w:rsidRDefault="00674EF1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Increase funding success and confidently manage grants after approval.</w:t>
            </w:r>
          </w:p>
        </w:tc>
      </w:tr>
      <w:tr w:rsidR="001922C7" w:rsidTr="00E328E4">
        <w:tc>
          <w:tcPr>
            <w:tcW w:w="2880" w:type="dxa"/>
            <w:vAlign w:val="center"/>
          </w:tcPr>
          <w:p w:rsidR="001922C7" w:rsidRPr="00EF08D8" w:rsidRDefault="00E10909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Climate Finance &amp; Carbon Credits</w:t>
            </w:r>
          </w:p>
        </w:tc>
        <w:tc>
          <w:tcPr>
            <w:tcW w:w="7560" w:type="dxa"/>
          </w:tcPr>
          <w:p w:rsidR="00E10909" w:rsidRDefault="00E10909" w:rsidP="00E109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Covers </w:t>
            </w:r>
            <w:proofErr w:type="gramStart"/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>the basics of climate finance, how projects attract funding, carbon markets, carbon credit generation, and opportunities for Africa in voluntary and compliance markets</w:t>
            </w:r>
            <w:proofErr w:type="gramEnd"/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10909" w:rsidRPr="00E328E4" w:rsidRDefault="00E10909" w:rsidP="00E10909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10909" w:rsidRDefault="00E10909" w:rsidP="00E109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 managers, NGO program staff, government officers, environmental professionals, and green entrepreneurs.</w:t>
            </w:r>
          </w:p>
          <w:p w:rsidR="00E10909" w:rsidRPr="00E328E4" w:rsidRDefault="00E10909" w:rsidP="00E10909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1922C7" w:rsidRPr="00E10909" w:rsidRDefault="00E10909" w:rsidP="009A36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674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Learn how to design fundable climate projects, access climate finance, and explore carbon-credit income opportunities for communities and businesses.</w:t>
            </w:r>
          </w:p>
        </w:tc>
      </w:tr>
      <w:tr w:rsidR="00EF08D8" w:rsidTr="00EF08D8">
        <w:tc>
          <w:tcPr>
            <w:tcW w:w="2880" w:type="dxa"/>
            <w:vAlign w:val="center"/>
          </w:tcPr>
          <w:p w:rsidR="00EF08D8" w:rsidRPr="00EF08D8" w:rsidRDefault="00EF08D8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EF08D8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Local Content &amp; Community Engagement</w:t>
            </w:r>
          </w:p>
        </w:tc>
        <w:tc>
          <w:tcPr>
            <w:tcW w:w="7560" w:type="dxa"/>
          </w:tcPr>
          <w:p w:rsid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stakeholder engagement, community relations, and Liberia’s local content requirements.</w:t>
            </w: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8"/>
                <w:szCs w:val="20"/>
              </w:rPr>
            </w:pPr>
          </w:p>
          <w:p w:rsid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 officers, development workers, and project staff.</w:t>
            </w:r>
          </w:p>
          <w:p w:rsidR="00EF08D8" w:rsidRPr="00EF08D8" w:rsidRDefault="00EF08D8" w:rsidP="00E1090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0"/>
              </w:rPr>
            </w:pPr>
          </w:p>
          <w:p w:rsidR="00EF08D8" w:rsidRPr="00674EF1" w:rsidRDefault="00EF08D8" w:rsidP="00E109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Build strong community relationships and comply with local content policies.</w:t>
            </w:r>
          </w:p>
        </w:tc>
      </w:tr>
    </w:tbl>
    <w:p w:rsidR="00E10909" w:rsidRDefault="00E10909" w:rsidP="00E1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CERTIFICATE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COURSES  |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WEEKS  || Jan – Mar 2026  ||    2X/Week @ 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Each</w:t>
      </w:r>
    </w:p>
    <w:p w:rsidR="00E10909" w:rsidRPr="001922C7" w:rsidRDefault="00E10909" w:rsidP="00E1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p w:rsidR="00E10909" w:rsidRDefault="00E10909" w:rsidP="00E10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Fee: US$150.00     |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|  Registration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US$10.00</w:t>
      </w:r>
    </w:p>
    <w:p w:rsidR="00674EF1" w:rsidRDefault="00674EF1" w:rsidP="00674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3240"/>
        <w:gridCol w:w="6750"/>
      </w:tblGrid>
      <w:tr w:rsidR="00E328E4" w:rsidTr="00E328E4">
        <w:tc>
          <w:tcPr>
            <w:tcW w:w="3240" w:type="dxa"/>
            <w:shd w:val="clear" w:color="auto" w:fill="DEEAF6" w:themeFill="accent1" w:themeFillTint="33"/>
          </w:tcPr>
          <w:p w:rsidR="00E328E4" w:rsidRDefault="00E328E4" w:rsidP="00E32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6750" w:type="dxa"/>
            <w:shd w:val="clear" w:color="auto" w:fill="DEEAF6" w:themeFill="accent1" w:themeFillTint="33"/>
          </w:tcPr>
          <w:p w:rsidR="00E328E4" w:rsidRDefault="00E328E4" w:rsidP="00E328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E328E4" w:rsidTr="00E328E4">
        <w:tc>
          <w:tcPr>
            <w:tcW w:w="3240" w:type="dxa"/>
            <w:vAlign w:val="center"/>
          </w:tcPr>
          <w:p w:rsidR="00E328E4" w:rsidRPr="00E328E4" w:rsidRDefault="00E328E4" w:rsidP="00E328E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28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SME Business Management</w:t>
            </w:r>
          </w:p>
        </w:tc>
        <w:tc>
          <w:tcPr>
            <w:tcW w:w="6750" w:type="dxa"/>
          </w:tcPr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Teaches business operations, leadership, sales, and managing people and processes.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Business owners, managers, and startup founders.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Improve business performance and build systems that support growth.</w:t>
            </w:r>
          </w:p>
        </w:tc>
      </w:tr>
      <w:tr w:rsidR="00E328E4" w:rsidTr="00E328E4">
        <w:tc>
          <w:tcPr>
            <w:tcW w:w="3240" w:type="dxa"/>
            <w:vAlign w:val="center"/>
          </w:tcPr>
          <w:p w:rsidR="00E328E4" w:rsidRPr="00E328E4" w:rsidRDefault="00E328E4" w:rsidP="00E328E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28E4" w:rsidRPr="00E328E4" w:rsidRDefault="00E328E4" w:rsidP="00E328E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28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Financial Literacy &amp; Budgeting</w:t>
            </w:r>
          </w:p>
        </w:tc>
        <w:tc>
          <w:tcPr>
            <w:tcW w:w="6750" w:type="dxa"/>
          </w:tcPr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money management, budgeting, savings, debt control, and basic business finance.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Individuals, entrepreneurs, and junior finance staff.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Make smarter financial decisions and strengthen business sustainability.</w:t>
            </w:r>
          </w:p>
        </w:tc>
      </w:tr>
      <w:tr w:rsidR="00E328E4" w:rsidTr="00E328E4">
        <w:tc>
          <w:tcPr>
            <w:tcW w:w="3240" w:type="dxa"/>
            <w:vAlign w:val="center"/>
          </w:tcPr>
          <w:p w:rsidR="00E328E4" w:rsidRPr="00E328E4" w:rsidRDefault="00E328E4" w:rsidP="00E328E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28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Entrepreneurial Planning &amp; Business Modeling</w:t>
            </w:r>
          </w:p>
        </w:tc>
        <w:tc>
          <w:tcPr>
            <w:tcW w:w="6750" w:type="dxa"/>
          </w:tcPr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Guides participants in turning ideas into viable business models and writing simple business plans.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Aspiring entrepreneurs and startup teams.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Build a realistic business idea and develop an actionable launch plan.</w:t>
            </w:r>
          </w:p>
        </w:tc>
      </w:tr>
      <w:tr w:rsidR="00E328E4" w:rsidTr="00E328E4">
        <w:tc>
          <w:tcPr>
            <w:tcW w:w="3240" w:type="dxa"/>
            <w:vAlign w:val="center"/>
          </w:tcPr>
          <w:p w:rsidR="00E328E4" w:rsidRPr="00E328E4" w:rsidRDefault="00E328E4" w:rsidP="00E328E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E328E4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Agribusiness Marketing &amp; Trade</w:t>
            </w:r>
          </w:p>
        </w:tc>
        <w:tc>
          <w:tcPr>
            <w:tcW w:w="6750" w:type="dxa"/>
          </w:tcPr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market analysis, pricing, distribution channels, and export opportunities.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6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Agribusiness owners, cooperatives, and traders.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8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Expand market access and improve sales performance.</w:t>
            </w:r>
          </w:p>
        </w:tc>
      </w:tr>
      <w:tr w:rsidR="00E328E4" w:rsidTr="00E328E4">
        <w:tc>
          <w:tcPr>
            <w:tcW w:w="3240" w:type="dxa"/>
            <w:vAlign w:val="center"/>
          </w:tcPr>
          <w:p w:rsidR="00E328E4" w:rsidRPr="00E328E4" w:rsidRDefault="00E328E4" w:rsidP="00E328E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28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Procurement Principles &amp; Practice</w:t>
            </w:r>
          </w:p>
        </w:tc>
        <w:tc>
          <w:tcPr>
            <w:tcW w:w="6750" w:type="dxa"/>
          </w:tcPr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sourcing, tendering, vendor management, and procurement ethics.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Buyers, procurement officers, and administrative staff.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Improve purchasing decisions and strengthen transparency.</w:t>
            </w:r>
          </w:p>
        </w:tc>
      </w:tr>
      <w:tr w:rsidR="00E328E4" w:rsidTr="00E328E4">
        <w:tc>
          <w:tcPr>
            <w:tcW w:w="3240" w:type="dxa"/>
            <w:vAlign w:val="center"/>
          </w:tcPr>
          <w:p w:rsidR="00E328E4" w:rsidRPr="00E328E4" w:rsidRDefault="00E328E4" w:rsidP="00E328E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28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Public Procurement (PPCC Act) Compliance</w:t>
            </w:r>
          </w:p>
        </w:tc>
        <w:tc>
          <w:tcPr>
            <w:tcW w:w="6750" w:type="dxa"/>
          </w:tcPr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Focuses on Liberian PPCC regulations, guidelines, and compliance processes.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Public-sector staff, NGO procurement teams, and private contractors.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Reduce compliance risks and improve audit readiness.</w:t>
            </w:r>
          </w:p>
        </w:tc>
      </w:tr>
      <w:tr w:rsidR="00E328E4" w:rsidTr="00EF08D8">
        <w:tc>
          <w:tcPr>
            <w:tcW w:w="3240" w:type="dxa"/>
            <w:vAlign w:val="center"/>
          </w:tcPr>
          <w:p w:rsidR="00E328E4" w:rsidRPr="00EF08D8" w:rsidRDefault="00E328E4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08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Warehouse, Inventory &amp; Fleet Management</w:t>
            </w:r>
          </w:p>
        </w:tc>
        <w:tc>
          <w:tcPr>
            <w:tcW w:w="6750" w:type="dxa"/>
          </w:tcPr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Teaches stock control, warehouse optimization, transport planning, and fleet supervision.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Storekeepers, logistics officers, drivers promoted to managers, and operations staff.</w:t>
            </w: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328E4" w:rsidRPr="00E328E4" w:rsidRDefault="00E328E4" w:rsidP="00E328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Prevent stock losses, improve efficiency, and reduce transport costs.</w:t>
            </w:r>
          </w:p>
        </w:tc>
      </w:tr>
      <w:tr w:rsidR="00E328E4" w:rsidTr="00EF08D8">
        <w:tc>
          <w:tcPr>
            <w:tcW w:w="3240" w:type="dxa"/>
            <w:vAlign w:val="center"/>
          </w:tcPr>
          <w:p w:rsidR="00E328E4" w:rsidRPr="00F31593" w:rsidRDefault="00EF08D8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Introduction to Oil, Gas &amp; Mining Industry</w:t>
            </w:r>
          </w:p>
        </w:tc>
        <w:tc>
          <w:tcPr>
            <w:tcW w:w="6750" w:type="dxa"/>
          </w:tcPr>
          <w:p w:rsidR="00EF08D8" w:rsidRPr="00E328E4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Provides an overview of the extractive value chain, industry operations, and key stakeholders.</w:t>
            </w:r>
          </w:p>
          <w:p w:rsidR="00EF08D8" w:rsidRPr="00E328E4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Young professionals entering the extractive sector.</w:t>
            </w:r>
          </w:p>
          <w:p w:rsidR="00E328E4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Understand industry basics and improve employability in mining and petroleum.</w:t>
            </w:r>
          </w:p>
        </w:tc>
      </w:tr>
      <w:tr w:rsidR="00EF08D8" w:rsidTr="00EF08D8">
        <w:tc>
          <w:tcPr>
            <w:tcW w:w="3240" w:type="dxa"/>
            <w:vAlign w:val="center"/>
          </w:tcPr>
          <w:p w:rsidR="00EF08D8" w:rsidRPr="00F31593" w:rsidRDefault="00EF08D8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Safety in Extractives</w:t>
            </w:r>
          </w:p>
        </w:tc>
        <w:tc>
          <w:tcPr>
            <w:tcW w:w="6750" w:type="dxa"/>
          </w:tcPr>
          <w:p w:rsid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Focuses on safety standards for mining, drilling, and petroleum operations.</w:t>
            </w: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Technicians, HSE staff, and field workers.</w:t>
            </w: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Improve safety performance and reduce high-risk incidents.</w:t>
            </w:r>
          </w:p>
        </w:tc>
      </w:tr>
      <w:tr w:rsidR="00EF08D8" w:rsidTr="00EF08D8">
        <w:tc>
          <w:tcPr>
            <w:tcW w:w="3240" w:type="dxa"/>
            <w:vAlign w:val="center"/>
          </w:tcPr>
          <w:p w:rsidR="00EF08D8" w:rsidRPr="00F31593" w:rsidRDefault="00EF08D8" w:rsidP="00EF08D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Agro-Processing &amp; Packaging</w:t>
            </w:r>
          </w:p>
        </w:tc>
        <w:tc>
          <w:tcPr>
            <w:tcW w:w="6750" w:type="dxa"/>
          </w:tcPr>
          <w:p w:rsid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>Teaches basic food processing, value addition, and packaging standards.</w:t>
            </w: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Agro-SMEs, processors, and young entrepreneurs.</w:t>
            </w: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EF08D8" w:rsidRPr="00EF08D8" w:rsidRDefault="00EF08D8" w:rsidP="00EF0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  <w:r w:rsidRPr="009A36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Create market-ready products and increase profit margins.</w:t>
            </w:r>
          </w:p>
        </w:tc>
      </w:tr>
    </w:tbl>
    <w:p w:rsidR="00674EF1" w:rsidRDefault="00674EF1" w:rsidP="00674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0909" w:rsidRPr="009A3693" w:rsidRDefault="00E10909" w:rsidP="009A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693" w:rsidRDefault="009A3693" w:rsidP="009A36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693" w:rsidRPr="00E328E4" w:rsidRDefault="009A3693" w:rsidP="009A36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4752E" w:rsidRDefault="0084752E" w:rsidP="009A36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F08D8" w:rsidRDefault="00EF08D8" w:rsidP="009A36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F08D8" w:rsidRDefault="00EF08D8" w:rsidP="009A36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F08D8" w:rsidRDefault="00F31593" w:rsidP="00EF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DIPLOMA </w:t>
      </w:r>
      <w:proofErr w:type="gramStart"/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>COURSES  |</w:t>
      </w:r>
      <w:proofErr w:type="gramEnd"/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MONTHS</w:t>
      </w:r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||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FEB</w:t>
      </w:r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</w:t>
      </w:r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  ||    2X/Week @ 3 </w:t>
      </w:r>
      <w:proofErr w:type="spellStart"/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EF08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Each</w:t>
      </w:r>
    </w:p>
    <w:p w:rsidR="00EF08D8" w:rsidRPr="001922C7" w:rsidRDefault="00EF08D8" w:rsidP="00EF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p w:rsidR="00EF08D8" w:rsidRDefault="00EF08D8" w:rsidP="00EF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Fee</w:t>
      </w:r>
      <w:r w:rsidR="00F31593">
        <w:rPr>
          <w:rFonts w:ascii="Times New Roman" w:eastAsia="Times New Roman" w:hAnsi="Times New Roman" w:cs="Times New Roman"/>
          <w:b/>
          <w:bCs/>
          <w:sz w:val="24"/>
          <w:szCs w:val="24"/>
        </w:rPr>
        <w:t>: US$4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50.00     |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|  Registration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US$10.00</w:t>
      </w:r>
    </w:p>
    <w:p w:rsidR="00EF08D8" w:rsidRPr="004B6277" w:rsidRDefault="00EF08D8" w:rsidP="00EF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3240"/>
        <w:gridCol w:w="6750"/>
      </w:tblGrid>
      <w:tr w:rsidR="00EF08D8" w:rsidTr="00700277">
        <w:tc>
          <w:tcPr>
            <w:tcW w:w="3240" w:type="dxa"/>
            <w:shd w:val="clear" w:color="auto" w:fill="DEEAF6" w:themeFill="accent1" w:themeFillTint="33"/>
          </w:tcPr>
          <w:p w:rsidR="00EF08D8" w:rsidRDefault="00EF08D8" w:rsidP="00700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6750" w:type="dxa"/>
            <w:shd w:val="clear" w:color="auto" w:fill="DEEAF6" w:themeFill="accent1" w:themeFillTint="33"/>
          </w:tcPr>
          <w:p w:rsidR="00EF08D8" w:rsidRDefault="00EF08D8" w:rsidP="007002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EF08D8" w:rsidRPr="004B6277" w:rsidRDefault="00F31593" w:rsidP="004B6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t>Strategic HR &amp; Workforce Planning</w:t>
            </w: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A deep dive into aligning HR strategy with organizational goals—covering workforce analytics, talent forecasting, organizational design, and HR-driven business transformation.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HR professionals, managers, supervisors, and leaders preparing for senior HR roles.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Build strategic HR capabilities</w:t>
            </w:r>
          </w:p>
          <w:p w:rsidR="004B6277" w:rsidRPr="00F31593" w:rsidRDefault="004B6277" w:rsidP="004B627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Learn to forecast talent needs and plan workforce structures</w:t>
            </w:r>
          </w:p>
          <w:p w:rsidR="004B6277" w:rsidRPr="00F31593" w:rsidRDefault="004B6277" w:rsidP="004B627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decision-making using HR data and analytics</w:t>
            </w:r>
          </w:p>
          <w:p w:rsidR="00EF08D8" w:rsidRPr="004B6277" w:rsidRDefault="004B6277" w:rsidP="0070027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Position yourself for mid- to senior-level HR roles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EF08D8" w:rsidRPr="004B6277" w:rsidRDefault="00F31593" w:rsidP="004B6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t>Performance &amp; Succession Management</w:t>
            </w: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building high-performance systems, developing KPIs, managing appraisals, coaching staff, and designing succession and talent pipelines.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HR officers, line managers, team leaders, and supervisors.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8"/>
                <w:szCs w:val="20"/>
              </w:rPr>
            </w:pP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Improve employee performance through structured systems</w:t>
            </w:r>
          </w:p>
          <w:p w:rsidR="004B6277" w:rsidRPr="00F31593" w:rsidRDefault="004B6277" w:rsidP="004B627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Develop internal talent and reduce hiring gaps</w:t>
            </w:r>
          </w:p>
          <w:p w:rsidR="004B6277" w:rsidRPr="00F31593" w:rsidRDefault="004B6277" w:rsidP="004B627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Increase productivity through effective goal-setting and evaluation</w:t>
            </w:r>
          </w:p>
          <w:p w:rsidR="00EF08D8" w:rsidRPr="004B6277" w:rsidRDefault="004B6277" w:rsidP="0070027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Support organizational growth through succession planning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EF08D8" w:rsidRPr="00F31593" w:rsidRDefault="00F31593" w:rsidP="004B6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t>HSE Management Systems (ISO Standards)</w:t>
            </w: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Focuses on implementing international safety systems including </w:t>
            </w: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ISO 45001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ISO 14001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, and related workplace safety frameworks. Includes risk management, documentation, audits, and compliance.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6"/>
                <w:szCs w:val="20"/>
              </w:rPr>
            </w:pP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HSE officers, engineers, supervisors, and compliance personnel.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Gain competency in internationally recognized HSE frameworks</w:t>
            </w:r>
          </w:p>
          <w:p w:rsidR="004B6277" w:rsidRPr="00F31593" w:rsidRDefault="004B6277" w:rsidP="004B6277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Improve workplace safety compliance and reduce incidents</w:t>
            </w:r>
          </w:p>
          <w:p w:rsidR="004B6277" w:rsidRPr="00F31593" w:rsidRDefault="004B6277" w:rsidP="004B6277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Prepare for ISO audits and certifications</w:t>
            </w:r>
          </w:p>
          <w:p w:rsidR="00EF08D8" w:rsidRPr="004B6277" w:rsidRDefault="004B6277" w:rsidP="00700277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Become competitive for HSE supervisory and management roles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EF08D8" w:rsidRPr="004B6277" w:rsidRDefault="00F31593" w:rsidP="004B6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t>Climate Change, ESG &amp; Sustainability Reporting</w:t>
            </w: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Provides a comprehensive understanding of climate risks, sustainability frameworks, ESG standards, carbon disclosures, and preparing basic sustainability reports.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NGO staff, project managers, environmental officers, corporate leaders, and policymakers.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ESG trends shaping global business</w:t>
            </w:r>
          </w:p>
          <w:p w:rsidR="004B6277" w:rsidRPr="00F31593" w:rsidRDefault="004B6277" w:rsidP="004B6277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Learn to design sustainability strategies and reports</w:t>
            </w:r>
          </w:p>
          <w:p w:rsidR="004B6277" w:rsidRPr="00F31593" w:rsidRDefault="004B6277" w:rsidP="004B6277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Improve access to donor and climate-finance opportunities</w:t>
            </w:r>
          </w:p>
          <w:p w:rsidR="00EF08D8" w:rsidRPr="004B6277" w:rsidRDefault="004B6277" w:rsidP="00700277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Build skills needed in the rapidly growing sustainability sector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F31593" w:rsidRPr="000E301C" w:rsidRDefault="00F31593" w:rsidP="004B6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t>Monitoring, Evaluation &amp; Results-Based Management</w:t>
            </w:r>
          </w:p>
          <w:p w:rsidR="00EF08D8" w:rsidRPr="00E328E4" w:rsidRDefault="00EF08D8" w:rsidP="004B627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Teaches designing M&amp;E systems, logical frameworks, indicators, data collection, reporting, and RBM for development and corporate projects.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 officers, NGO staff, government program teams, and development professionals.</w:t>
            </w:r>
          </w:p>
          <w:p w:rsidR="004B6277" w:rsidRP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4"/>
                <w:szCs w:val="20"/>
              </w:rPr>
            </w:pP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Build strong M&amp;E and RBM skills required by donors</w:t>
            </w:r>
          </w:p>
          <w:p w:rsidR="004B6277" w:rsidRPr="00F31593" w:rsidRDefault="004B6277" w:rsidP="004B6277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Improve project design, monitoring, and reporting quality</w:t>
            </w:r>
          </w:p>
          <w:p w:rsidR="004B6277" w:rsidRPr="00F31593" w:rsidRDefault="004B6277" w:rsidP="004B6277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accountability and results measurement</w:t>
            </w:r>
          </w:p>
          <w:p w:rsidR="00EF08D8" w:rsidRPr="004B6277" w:rsidRDefault="004B6277" w:rsidP="00700277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Qualify for M&amp;E and project management roles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EF08D8" w:rsidRPr="00F31593" w:rsidRDefault="00F31593" w:rsidP="004B62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t>Financial Management for Non-Finance Professionals</w:t>
            </w: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Simplifies finance for managers and officers—covering budgeting, financial statements, cost control, cash flow, and decision-making using financial data.</w:t>
            </w: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Managers, supervisors, entrepreneurs, HR officers, and program leaders.</w:t>
            </w: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financial statements with confidence</w:t>
            </w:r>
          </w:p>
          <w:p w:rsidR="004B6277" w:rsidRPr="00F31593" w:rsidRDefault="004B6277" w:rsidP="004B6277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Make informed decisions using financial data</w:t>
            </w:r>
          </w:p>
          <w:p w:rsidR="004B6277" w:rsidRPr="00F31593" w:rsidRDefault="004B6277" w:rsidP="004B6277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Improve budgeting and financial planning</w:t>
            </w:r>
          </w:p>
          <w:p w:rsidR="00EF08D8" w:rsidRPr="004B6277" w:rsidRDefault="004B6277" w:rsidP="00700277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leadership effectiveness across departments</w:t>
            </w:r>
          </w:p>
        </w:tc>
      </w:tr>
      <w:tr w:rsidR="00EF08D8" w:rsidTr="004B6277">
        <w:tc>
          <w:tcPr>
            <w:tcW w:w="3240" w:type="dxa"/>
            <w:vAlign w:val="center"/>
          </w:tcPr>
          <w:p w:rsidR="00EF08D8" w:rsidRPr="00EF08D8" w:rsidRDefault="00F31593" w:rsidP="004B627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301C">
              <w:rPr>
                <w:rFonts w:ascii="Times New Roman" w:eastAsia="Times New Roman" w:hAnsi="Times New Roman" w:cs="Times New Roman"/>
              </w:rPr>
              <w:lastRenderedPageBreak/>
              <w:t>Investment Read</w:t>
            </w:r>
            <w:r w:rsidR="004B6277">
              <w:rPr>
                <w:rFonts w:ascii="Times New Roman" w:eastAsia="Times New Roman" w:hAnsi="Times New Roman" w:cs="Times New Roman"/>
              </w:rPr>
              <w:t>iness &amp; Growth Strategy</w:t>
            </w:r>
          </w:p>
        </w:tc>
        <w:tc>
          <w:tcPr>
            <w:tcW w:w="6750" w:type="dxa"/>
          </w:tcPr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Covers preparing businesses for investment—financial modeling, valuation basics, pitch readiness, growth planning, and investor engagement strategies.</w:t>
            </w:r>
          </w:p>
          <w:p w:rsidR="004B6277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Designed for:</w:t>
            </w: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Entrepreneurs, SME owners, startup founders, and business development professionals.</w:t>
            </w:r>
          </w:p>
          <w:p w:rsidR="004B6277" w:rsidRPr="00F31593" w:rsidRDefault="004B6277" w:rsidP="004B62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315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Benefits:</w:t>
            </w:r>
          </w:p>
          <w:p w:rsidR="004B6277" w:rsidRPr="00F31593" w:rsidRDefault="004B6277" w:rsidP="004B627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Build a solid, investor-ready business model</w:t>
            </w:r>
          </w:p>
          <w:p w:rsidR="004B6277" w:rsidRPr="00F31593" w:rsidRDefault="004B6277" w:rsidP="004B627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 capital needs and growth strategy development</w:t>
            </w:r>
          </w:p>
          <w:p w:rsidR="004B6277" w:rsidRPr="00F31593" w:rsidRDefault="004B6277" w:rsidP="004B627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Improve access to funding and partnerships</w:t>
            </w:r>
          </w:p>
          <w:p w:rsidR="00EF08D8" w:rsidRPr="004B6277" w:rsidRDefault="004B6277" w:rsidP="0070027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59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long-term business sustainability and scalability</w:t>
            </w:r>
          </w:p>
        </w:tc>
      </w:tr>
    </w:tbl>
    <w:p w:rsidR="00F31593" w:rsidRDefault="00F31593"/>
    <w:p w:rsidR="00EF08D8" w:rsidRDefault="00EF08D8"/>
    <w:p w:rsidR="00EF08D8" w:rsidRDefault="00EF08D8"/>
    <w:p w:rsidR="00EF08D8" w:rsidRDefault="00EF08D8">
      <w:bookmarkStart w:id="0" w:name="_GoBack"/>
      <w:bookmarkEnd w:id="0"/>
    </w:p>
    <w:sectPr w:rsidR="00EF08D8" w:rsidSect="00674EF1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DD" w:rsidRDefault="002251DD" w:rsidP="001922C7">
      <w:pPr>
        <w:spacing w:after="0" w:line="240" w:lineRule="auto"/>
      </w:pPr>
      <w:r>
        <w:separator/>
      </w:r>
    </w:p>
  </w:endnote>
  <w:endnote w:type="continuationSeparator" w:id="0">
    <w:p w:rsidR="002251DD" w:rsidRDefault="002251DD" w:rsidP="001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DD" w:rsidRDefault="002251DD" w:rsidP="001922C7">
      <w:pPr>
        <w:spacing w:after="0" w:line="240" w:lineRule="auto"/>
      </w:pPr>
      <w:r>
        <w:separator/>
      </w:r>
    </w:p>
  </w:footnote>
  <w:footnote w:type="continuationSeparator" w:id="0">
    <w:p w:rsidR="002251DD" w:rsidRDefault="002251DD" w:rsidP="0019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C7" w:rsidRPr="006F292A" w:rsidRDefault="001922C7" w:rsidP="001922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292A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32D9504" wp14:editId="26BA7C3E">
          <wp:simplePos x="0" y="0"/>
          <wp:positionH relativeFrom="margin">
            <wp:posOffset>171450</wp:posOffset>
          </wp:positionH>
          <wp:positionV relativeFrom="paragraph">
            <wp:posOffset>0</wp:posOffset>
          </wp:positionV>
          <wp:extent cx="1530350" cy="6032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292A">
      <w:rPr>
        <w:rFonts w:ascii="Times New Roman" w:hAnsi="Times New Roman" w:cs="Times New Roman"/>
        <w:sz w:val="20"/>
        <w:szCs w:val="20"/>
      </w:rPr>
      <w:t>B 626 Villancy House # 3</w:t>
    </w:r>
  </w:p>
  <w:p w:rsidR="001922C7" w:rsidRPr="006F292A" w:rsidRDefault="001922C7" w:rsidP="001922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292A">
      <w:rPr>
        <w:rFonts w:ascii="Times New Roman" w:hAnsi="Times New Roman" w:cs="Times New Roman"/>
        <w:sz w:val="20"/>
        <w:szCs w:val="20"/>
      </w:rPr>
      <w:t>Sophie Road, Congo Town</w:t>
    </w:r>
  </w:p>
  <w:p w:rsidR="001922C7" w:rsidRPr="006F292A" w:rsidRDefault="001922C7" w:rsidP="001922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292A">
      <w:rPr>
        <w:rFonts w:ascii="Times New Roman" w:hAnsi="Times New Roman" w:cs="Times New Roman"/>
        <w:sz w:val="20"/>
        <w:szCs w:val="20"/>
      </w:rPr>
      <w:t>Monrovia, Liberia</w:t>
    </w:r>
  </w:p>
  <w:p w:rsidR="001922C7" w:rsidRPr="006F292A" w:rsidRDefault="001922C7" w:rsidP="001922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292A">
      <w:rPr>
        <w:rFonts w:ascii="Times New Roman" w:hAnsi="Times New Roman" w:cs="Times New Roman"/>
        <w:sz w:val="20"/>
        <w:szCs w:val="20"/>
      </w:rPr>
      <w:t>Tel: +231 881736316 || 775611704</w:t>
    </w:r>
  </w:p>
  <w:p w:rsidR="001922C7" w:rsidRPr="001922C7" w:rsidRDefault="001922C7" w:rsidP="001922C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F292A">
      <w:rPr>
        <w:rFonts w:ascii="Times New Roman" w:hAnsi="Times New Roman" w:cs="Times New Roman"/>
        <w:sz w:val="20"/>
        <w:szCs w:val="20"/>
      </w:rPr>
      <w:t xml:space="preserve">Email: </w:t>
    </w:r>
    <w:hyperlink r:id="rId2" w:history="1">
      <w:r w:rsidRPr="006F292A">
        <w:rPr>
          <w:rStyle w:val="Hyperlink"/>
          <w:rFonts w:ascii="Times New Roman" w:hAnsi="Times New Roman" w:cs="Times New Roman"/>
          <w:sz w:val="20"/>
          <w:szCs w:val="20"/>
        </w:rPr>
        <w:t>talwaacademy@gmail.com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  <w:r w:rsidRPr="006F292A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05D"/>
    <w:multiLevelType w:val="multilevel"/>
    <w:tmpl w:val="845A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E26"/>
    <w:multiLevelType w:val="multilevel"/>
    <w:tmpl w:val="7334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44B7"/>
    <w:multiLevelType w:val="multilevel"/>
    <w:tmpl w:val="E8DC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52317"/>
    <w:multiLevelType w:val="multilevel"/>
    <w:tmpl w:val="CD8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46BAE"/>
    <w:multiLevelType w:val="multilevel"/>
    <w:tmpl w:val="8464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B7D6C"/>
    <w:multiLevelType w:val="multilevel"/>
    <w:tmpl w:val="D44C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62B51"/>
    <w:multiLevelType w:val="hybridMultilevel"/>
    <w:tmpl w:val="0A42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2D7D"/>
    <w:multiLevelType w:val="multilevel"/>
    <w:tmpl w:val="A68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72542"/>
    <w:multiLevelType w:val="multilevel"/>
    <w:tmpl w:val="143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D5944"/>
    <w:multiLevelType w:val="multilevel"/>
    <w:tmpl w:val="843C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67036"/>
    <w:multiLevelType w:val="multilevel"/>
    <w:tmpl w:val="0D04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52DC0"/>
    <w:multiLevelType w:val="multilevel"/>
    <w:tmpl w:val="CB1E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A1620"/>
    <w:multiLevelType w:val="multilevel"/>
    <w:tmpl w:val="FF3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F303C"/>
    <w:multiLevelType w:val="multilevel"/>
    <w:tmpl w:val="58C0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3"/>
    <w:rsid w:val="001922C7"/>
    <w:rsid w:val="002251DD"/>
    <w:rsid w:val="004B6277"/>
    <w:rsid w:val="00674EF1"/>
    <w:rsid w:val="0084752E"/>
    <w:rsid w:val="009A3693"/>
    <w:rsid w:val="00AF3E06"/>
    <w:rsid w:val="00CB6B12"/>
    <w:rsid w:val="00CE32FE"/>
    <w:rsid w:val="00E10909"/>
    <w:rsid w:val="00E328E4"/>
    <w:rsid w:val="00EF08D8"/>
    <w:rsid w:val="00F0191E"/>
    <w:rsid w:val="00F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0DA1"/>
  <w15:chartTrackingRefBased/>
  <w15:docId w15:val="{17CF41B5-F789-4F62-AFA9-22BE2407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693"/>
    <w:pPr>
      <w:ind w:left="720"/>
      <w:contextualSpacing/>
    </w:pPr>
  </w:style>
  <w:style w:type="table" w:styleId="TableGrid">
    <w:name w:val="Table Grid"/>
    <w:basedOn w:val="TableNormal"/>
    <w:uiPriority w:val="39"/>
    <w:rsid w:val="00CE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9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22C7"/>
  </w:style>
  <w:style w:type="paragraph" w:styleId="Footer">
    <w:name w:val="footer"/>
    <w:basedOn w:val="Normal"/>
    <w:link w:val="FooterChar"/>
    <w:uiPriority w:val="99"/>
    <w:unhideWhenUsed/>
    <w:rsid w:val="0019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C7"/>
  </w:style>
  <w:style w:type="character" w:styleId="Hyperlink">
    <w:name w:val="Hyperlink"/>
    <w:basedOn w:val="DefaultParagraphFont"/>
    <w:rsid w:val="001922C7"/>
    <w:rPr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lwaacadem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T. Duo</dc:creator>
  <cp:keywords/>
  <dc:description/>
  <cp:lastModifiedBy>Samuel T. Duo</cp:lastModifiedBy>
  <cp:revision>1</cp:revision>
  <dcterms:created xsi:type="dcterms:W3CDTF">2025-12-04T14:48:00Z</dcterms:created>
  <dcterms:modified xsi:type="dcterms:W3CDTF">2025-12-05T17:04:00Z</dcterms:modified>
</cp:coreProperties>
</file>